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9245A" w:rsidTr="001F08D3">
        <w:tc>
          <w:tcPr>
            <w:tcW w:w="11340" w:type="dxa"/>
          </w:tcPr>
          <w:p w:rsidR="00C9245A" w:rsidRPr="00C9245A" w:rsidRDefault="00C9245A" w:rsidP="001F08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:rsidR="00BC6A1B" w:rsidRDefault="00BC6A1B" w:rsidP="00EC2DD9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:rsidTr="001F08D3">
        <w:trPr>
          <w:trHeight w:val="447"/>
        </w:trPr>
        <w:tc>
          <w:tcPr>
            <w:tcW w:w="11340" w:type="dxa"/>
          </w:tcPr>
          <w:p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 w:cs="Times New Roman"/>
                <w:b/>
                <w:sz w:val="28"/>
                <w:szCs w:val="28"/>
              </w:rPr>
              <w:t>поиск работы</w:t>
            </w:r>
          </w:p>
          <w:p w:rsidR="00F8441E" w:rsidRPr="00A871D6" w:rsidRDefault="00F8441E" w:rsidP="00EC2DD9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 рамках мероприятий по поиску работы 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proofErr w:type="gram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семьи с детьми;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proofErr w:type="gram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семьи с неработающими пенсионерами, инвалидами и лицами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proofErr w:type="gram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одиноко проживающие пенсионеры, инвалиды и лица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Default="00BC6A1B" w:rsidP="00EC2DD9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proofErr w:type="gram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proofErr w:type="gram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трудоспособные граждане</w:t>
            </w:r>
          </w:p>
        </w:tc>
      </w:tr>
      <w:tr w:rsidR="00DA6B3A" w:rsidTr="001F08D3">
        <w:trPr>
          <w:trHeight w:val="447"/>
        </w:trPr>
        <w:tc>
          <w:tcPr>
            <w:tcW w:w="11340" w:type="dxa"/>
          </w:tcPr>
          <w:p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для признания семьи (гражданина) малоимущей:</w:t>
            </w:r>
          </w:p>
          <w:p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9245A">
              <w:rPr>
                <w:rFonts w:ascii="Times New Roman" w:hAnsi="Times New Roman" w:cs="Times New Roman"/>
                <w:sz w:val="28"/>
                <w:szCs w:val="28"/>
              </w:rPr>
              <w:t xml:space="preserve">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126 рублей;</w:t>
            </w:r>
          </w:p>
          <w:p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9245A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751 рублей.</w:t>
            </w:r>
          </w:p>
          <w:p w:rsidR="00DA6B3A" w:rsidRPr="00A871D6" w:rsidRDefault="00DA6B3A" w:rsidP="00EC2DD9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 поиску работы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:rsidR="00BC6A1B" w:rsidRPr="00066E0C" w:rsidRDefault="00BC6A1B" w:rsidP="001F08D3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Заявление-декларация, которое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:rsidR="00BC6A1B" w:rsidRPr="00066E0C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066E0C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всех совместно проживающих членов семьи;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инвалидности и иные документы).</w:t>
            </w:r>
          </w:p>
          <w:p w:rsidR="00BC6A1B" w:rsidRDefault="00BC6A1B" w:rsidP="001F08D3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6A1B" w:rsidRPr="00A871D6" w:rsidRDefault="00BC6A1B" w:rsidP="00EC2DD9">
            <w:pPr>
              <w:pStyle w:val="a4"/>
              <w:tabs>
                <w:tab w:val="left" w:pos="34"/>
                <w:tab w:val="left" w:pos="366"/>
              </w:tabs>
              <w:spacing w:after="120"/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:rsidTr="001F08D3">
        <w:tc>
          <w:tcPr>
            <w:tcW w:w="11340" w:type="dxa"/>
          </w:tcPr>
          <w:p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Обязательства гражданина по контракту</w:t>
            </w:r>
          </w:p>
          <w:p w:rsidR="00BC6A1B" w:rsidRPr="00915019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встать</w:t>
            </w:r>
            <w:proofErr w:type="gramEnd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органах занятости населения в качестве безработного или ищущего работу;</w:t>
            </w:r>
          </w:p>
          <w:p w:rsidR="00BC6A1B" w:rsidRPr="00915019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зарегистрироваться</w:t>
            </w:r>
            <w:proofErr w:type="gramEnd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информационно-аналитической системе Общероссийской базы вакансий "Работа в России";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осуществить</w:t>
            </w:r>
            <w:proofErr w:type="gramEnd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поиск работы с последующим заключением трудового договора в период действия социального контракта;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proofErr w:type="gramEnd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EC2D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DD9" w:rsidRPr="00EC2DD9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:rsidR="00EC2DD9" w:rsidRPr="00EC2DD9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уведомить</w:t>
            </w:r>
            <w:proofErr w:type="gramEnd"/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аптации, трудовой деятельности 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в период действия социального контракта;</w:t>
            </w:r>
          </w:p>
          <w:p w:rsidR="00EC2DD9" w:rsidRPr="00DD4E06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proofErr w:type="gramEnd"/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:rsidTr="001F08D3">
        <w:trPr>
          <w:trHeight w:val="1424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lastRenderedPageBreak/>
              <w:t>Цели социального контракта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gramEnd"/>
            <w:r w:rsidRPr="001D617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гражданином трудового договора в период действия социального контракта;</w:t>
            </w:r>
          </w:p>
          <w:p w:rsidR="00BC6A1B" w:rsidRPr="00DD4E06" w:rsidRDefault="00BC6A1B" w:rsidP="001F08D3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ind w:left="34" w:firstLine="65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 w:rsidRPr="001D6171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истечении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поиск работы</w:t>
            </w:r>
          </w:p>
          <w:p w:rsidR="00DA6B3A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12 126 рублей однократно в первый месяц заключения социального контракта в случае регистрации в службе занятости в качестве безработного или ищущего работу;</w:t>
            </w:r>
          </w:p>
          <w:p w:rsidR="00DA6B3A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 30 000 рублей единовременно в случае обучения (переобучения); </w:t>
            </w:r>
          </w:p>
          <w:p w:rsidR="001F08D3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6 063 рубля ежемесячно на период обучения (переобучения), но не более 3-х месяцев;</w:t>
            </w:r>
          </w:p>
          <w:p w:rsidR="00DA6B3A" w:rsidRPr="001F08D3" w:rsidRDefault="001F08D3" w:rsidP="00EC2DD9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r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DA6B3A"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2 126 рублей ежемесячно при подтверждении факта трудоустр</w:t>
            </w:r>
            <w:r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ойства, но не более 3-х месяцев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EC2DD9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</w:t>
            </w:r>
            <w:bookmarkStart w:id="0" w:name="_GoBack"/>
            <w:bookmarkEnd w:id="0"/>
            <w:r w:rsidRPr="00DA6B3A">
              <w:rPr>
                <w:rFonts w:ascii="Arial Narrow" w:hAnsi="Arial Narrow"/>
                <w:b/>
                <w:sz w:val="28"/>
                <w:szCs w:val="28"/>
              </w:rPr>
              <w:t>птации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EC2DD9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на поиск работы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 заключаться на период от 3 до 9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не чаще 1 раза в год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C86539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C86539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C86539" w:rsidRPr="00C86539" w:rsidRDefault="00C86539" w:rsidP="00C8653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86539">
              <w:rPr>
                <w:rFonts w:ascii="Arial Narrow" w:hAnsi="Arial Narrow"/>
                <w:b/>
                <w:sz w:val="28"/>
                <w:szCs w:val="28"/>
              </w:rPr>
              <w:t>http://minsocdem.samregion.ru</w:t>
            </w:r>
          </w:p>
          <w:p w:rsidR="00C86539" w:rsidRDefault="00C86539" w:rsidP="00C86539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C"/>
    <w:rsid w:val="00005D7C"/>
    <w:rsid w:val="00066E0C"/>
    <w:rsid w:val="00152A72"/>
    <w:rsid w:val="001D6171"/>
    <w:rsid w:val="001F08D3"/>
    <w:rsid w:val="002840CE"/>
    <w:rsid w:val="00357432"/>
    <w:rsid w:val="003A161D"/>
    <w:rsid w:val="00735DFA"/>
    <w:rsid w:val="00915019"/>
    <w:rsid w:val="009C1580"/>
    <w:rsid w:val="009D2E95"/>
    <w:rsid w:val="009F74B1"/>
    <w:rsid w:val="00A871D6"/>
    <w:rsid w:val="00BC6A1B"/>
    <w:rsid w:val="00C86539"/>
    <w:rsid w:val="00C9245A"/>
    <w:rsid w:val="00DA6B3A"/>
    <w:rsid w:val="00DD4E06"/>
    <w:rsid w:val="00EC2DD9"/>
    <w:rsid w:val="00F71575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Шилова Ольга Ивановна</cp:lastModifiedBy>
  <cp:revision>7</cp:revision>
  <dcterms:created xsi:type="dcterms:W3CDTF">2021-03-11T07:29:00Z</dcterms:created>
  <dcterms:modified xsi:type="dcterms:W3CDTF">2021-04-14T05:35:00Z</dcterms:modified>
</cp:coreProperties>
</file>